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FCB" w:rsidRPr="001D7FCB" w:rsidRDefault="001D7FCB" w:rsidP="00F60E8F">
      <w:pPr>
        <w:pStyle w:val="a3"/>
        <w:numPr>
          <w:ilvl w:val="0"/>
          <w:numId w:val="1"/>
        </w:numPr>
        <w:spacing w:line="288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D7FCB">
        <w:rPr>
          <w:rFonts w:ascii="Times New Roman" w:hAnsi="Times New Roman" w:cs="Times New Roman"/>
          <w:sz w:val="28"/>
          <w:szCs w:val="28"/>
          <w:u w:val="single"/>
        </w:rPr>
        <w:t>Вход в систему 1С: Документооборот государственного учреждения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(далее </w:t>
      </w:r>
      <w:r w:rsidR="007544E5">
        <w:rPr>
          <w:rFonts w:ascii="Times New Roman" w:hAnsi="Times New Roman" w:cs="Times New Roman"/>
          <w:sz w:val="28"/>
          <w:szCs w:val="28"/>
          <w:u w:val="single"/>
        </w:rPr>
        <w:t>Э</w:t>
      </w:r>
      <w:r>
        <w:rPr>
          <w:rFonts w:ascii="Times New Roman" w:hAnsi="Times New Roman" w:cs="Times New Roman"/>
          <w:sz w:val="28"/>
          <w:szCs w:val="28"/>
          <w:u w:val="single"/>
        </w:rPr>
        <w:t>ДО)</w:t>
      </w:r>
      <w:r w:rsidRPr="001D7FCB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1D7FCB" w:rsidRDefault="001D7FCB" w:rsidP="00F60E8F">
      <w:pPr>
        <w:pStyle w:val="a3"/>
        <w:numPr>
          <w:ilvl w:val="1"/>
          <w:numId w:val="1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Строка подключения: </w:t>
      </w:r>
      <w:hyperlink r:id="rId7" w:history="1">
        <w:r w:rsidRPr="00BD34AA">
          <w:rPr>
            <w:rStyle w:val="ab"/>
            <w:rFonts w:ascii="Times New Roman" w:hAnsi="Times New Roman" w:cs="Times New Roman"/>
            <w:sz w:val="24"/>
            <w:szCs w:val="24"/>
          </w:rPr>
          <w:t>http://82.151.108.133:8888/doc-belobl</w:t>
        </w:r>
      </w:hyperlink>
    </w:p>
    <w:p w:rsidR="00C90B87" w:rsidRDefault="00C90B87" w:rsidP="00F60E8F">
      <w:pPr>
        <w:pStyle w:val="a3"/>
        <w:numPr>
          <w:ilvl w:val="1"/>
          <w:numId w:val="1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Логин и пароль – стандартные</w:t>
      </w:r>
      <w:r w:rsidR="004C1BFF">
        <w:rPr>
          <w:rFonts w:ascii="Times New Roman" w:hAnsi="Times New Roman" w:cs="Times New Roman"/>
          <w:sz w:val="24"/>
          <w:szCs w:val="24"/>
        </w:rPr>
        <w:t xml:space="preserve"> (такие же как </w:t>
      </w:r>
      <w:r w:rsidR="001D7FCB">
        <w:rPr>
          <w:rFonts w:ascii="Times New Roman" w:hAnsi="Times New Roman" w:cs="Times New Roman"/>
          <w:sz w:val="24"/>
          <w:szCs w:val="24"/>
        </w:rPr>
        <w:t>в систему АЦК-Бюджетный учет</w:t>
      </w:r>
      <w:r w:rsidR="004C1BF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D7FCB" w:rsidRDefault="001D7FCB" w:rsidP="00F60E8F">
      <w:pPr>
        <w:pStyle w:val="a3"/>
        <w:numPr>
          <w:ilvl w:val="0"/>
          <w:numId w:val="1"/>
        </w:numPr>
        <w:spacing w:line="288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Знакомство с рабочим столом </w:t>
      </w:r>
      <w:r w:rsidR="00E8257F">
        <w:rPr>
          <w:rFonts w:ascii="Times New Roman" w:hAnsi="Times New Roman" w:cs="Times New Roman"/>
          <w:sz w:val="28"/>
          <w:szCs w:val="28"/>
          <w:u w:val="single"/>
        </w:rPr>
        <w:t xml:space="preserve">системы </w:t>
      </w:r>
      <w:r w:rsidR="007544E5">
        <w:rPr>
          <w:rFonts w:ascii="Times New Roman" w:hAnsi="Times New Roman" w:cs="Times New Roman"/>
          <w:sz w:val="28"/>
          <w:szCs w:val="28"/>
          <w:u w:val="single"/>
        </w:rPr>
        <w:t>Э</w:t>
      </w:r>
      <w:r w:rsidR="00E8257F">
        <w:rPr>
          <w:rFonts w:ascii="Times New Roman" w:hAnsi="Times New Roman" w:cs="Times New Roman"/>
          <w:sz w:val="28"/>
          <w:szCs w:val="28"/>
          <w:u w:val="single"/>
        </w:rPr>
        <w:t>ДО.</w:t>
      </w:r>
    </w:p>
    <w:p w:rsidR="00E8257F" w:rsidRDefault="00E8257F" w:rsidP="00F60E8F">
      <w:pPr>
        <w:pStyle w:val="a3"/>
        <w:spacing w:line="288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8257F">
        <w:rPr>
          <w:rFonts w:ascii="Times New Roman" w:hAnsi="Times New Roman" w:cs="Times New Roman"/>
          <w:sz w:val="24"/>
          <w:szCs w:val="24"/>
        </w:rPr>
        <w:t xml:space="preserve">Рабочий </w:t>
      </w:r>
      <w:r>
        <w:rPr>
          <w:rFonts w:ascii="Times New Roman" w:hAnsi="Times New Roman" w:cs="Times New Roman"/>
          <w:sz w:val="24"/>
          <w:szCs w:val="24"/>
        </w:rPr>
        <w:t xml:space="preserve">стол </w:t>
      </w:r>
      <w:r w:rsidR="007544E5">
        <w:rPr>
          <w:rFonts w:ascii="Times New Roman" w:hAnsi="Times New Roman" w:cs="Times New Roman"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</w:rPr>
        <w:t>ДО выглядит следующим образом (см.рис.1).</w:t>
      </w:r>
    </w:p>
    <w:p w:rsidR="00E8257F" w:rsidRPr="00E8257F" w:rsidRDefault="00E8257F" w:rsidP="00F60E8F">
      <w:pPr>
        <w:pStyle w:val="a3"/>
        <w:spacing w:line="288" w:lineRule="auto"/>
        <w:ind w:left="360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Рис.1. Рабочий стол системы ДО.</w:t>
      </w:r>
    </w:p>
    <w:p w:rsidR="00E8257F" w:rsidRDefault="00E8257F" w:rsidP="00E8257F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19495" cy="37965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b="40187"/>
                    <a:stretch/>
                  </pic:blipFill>
                  <pic:spPr bwMode="auto">
                    <a:xfrm>
                      <a:off x="0" y="0"/>
                      <a:ext cx="6119495" cy="3796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57F" w:rsidRDefault="00E8257F" w:rsidP="00F60E8F">
      <w:pPr>
        <w:pStyle w:val="a3"/>
        <w:numPr>
          <w:ilvl w:val="0"/>
          <w:numId w:val="8"/>
        </w:numPr>
        <w:spacing w:line="288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разделе «Задачи мне» Вы будете видеть задачи, которые поступили Вам. Это могут быть задачи ознакомления с каким-либо этапом прохождения Ваших документов или задачи утверждения того или иного документа.</w:t>
      </w:r>
    </w:p>
    <w:p w:rsidR="00E8257F" w:rsidRDefault="00E8257F" w:rsidP="00F60E8F">
      <w:pPr>
        <w:pStyle w:val="a3"/>
        <w:numPr>
          <w:ilvl w:val="0"/>
          <w:numId w:val="8"/>
        </w:numPr>
        <w:spacing w:line="288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разделе «Календарь» Вы можете добавлять себе напоминания о неотложных делах.</w:t>
      </w:r>
    </w:p>
    <w:p w:rsidR="00E8257F" w:rsidRDefault="00E8257F" w:rsidP="00F60E8F">
      <w:pPr>
        <w:pStyle w:val="a3"/>
        <w:numPr>
          <w:ilvl w:val="0"/>
          <w:numId w:val="8"/>
        </w:numPr>
        <w:spacing w:line="288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разделе «Форум» можно обмениваться сообщениями с другими участниками системы.</w:t>
      </w:r>
    </w:p>
    <w:p w:rsidR="00E8257F" w:rsidRDefault="00E8257F" w:rsidP="00F60E8F">
      <w:pPr>
        <w:pStyle w:val="a3"/>
        <w:numPr>
          <w:ilvl w:val="0"/>
          <w:numId w:val="8"/>
        </w:numPr>
        <w:spacing w:line="288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«Задачи отдела» доступен только для руководителей отдела.</w:t>
      </w:r>
    </w:p>
    <w:p w:rsidR="00E8257F" w:rsidRDefault="00E8257F" w:rsidP="00F60E8F">
      <w:pPr>
        <w:pStyle w:val="a3"/>
        <w:numPr>
          <w:ilvl w:val="0"/>
          <w:numId w:val="8"/>
        </w:numPr>
        <w:spacing w:line="288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разделе «Контроль» будут отображаться </w:t>
      </w:r>
      <w:r w:rsidR="00F60E8F">
        <w:rPr>
          <w:rFonts w:ascii="Times New Roman" w:hAnsi="Times New Roman" w:cs="Times New Roman"/>
          <w:sz w:val="24"/>
          <w:szCs w:val="24"/>
        </w:rPr>
        <w:t>документы,</w:t>
      </w:r>
      <w:r>
        <w:rPr>
          <w:rFonts w:ascii="Times New Roman" w:hAnsi="Times New Roman" w:cs="Times New Roman"/>
          <w:sz w:val="24"/>
          <w:szCs w:val="24"/>
        </w:rPr>
        <w:t xml:space="preserve"> взятые Вами на контроль</w:t>
      </w:r>
      <w:r w:rsidR="00F60E8F">
        <w:rPr>
          <w:rFonts w:ascii="Times New Roman" w:hAnsi="Times New Roman" w:cs="Times New Roman"/>
          <w:sz w:val="24"/>
          <w:szCs w:val="24"/>
        </w:rPr>
        <w:t>.</w:t>
      </w:r>
    </w:p>
    <w:p w:rsidR="00F60E8F" w:rsidRDefault="00F60E8F" w:rsidP="00F60E8F">
      <w:pPr>
        <w:pStyle w:val="a3"/>
        <w:numPr>
          <w:ilvl w:val="0"/>
          <w:numId w:val="8"/>
        </w:numPr>
        <w:spacing w:line="288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разделе «Мои документы» будут отображаться документы в работе, к которым Вы имеете какое-либо отношение.</w:t>
      </w:r>
    </w:p>
    <w:p w:rsidR="00F60E8F" w:rsidRPr="00F60E8F" w:rsidRDefault="00F60E8F" w:rsidP="00F60E8F">
      <w:pPr>
        <w:pStyle w:val="a3"/>
        <w:numPr>
          <w:ilvl w:val="0"/>
          <w:numId w:val="8"/>
        </w:numPr>
        <w:spacing w:line="288" w:lineRule="auto"/>
        <w:ind w:left="284" w:firstLine="283"/>
        <w:jc w:val="both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разделе «Я редактирую» будут отображаться файлы, которые вы взяли на редактирование. </w:t>
      </w:r>
      <w:r w:rsidRPr="00F60E8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ВНИМАНИЕ.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0E8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Пока Вы редактируете файл другие пользователи системы не смогут работать ни с этим файлом, ни с документом, в который прикреплен редактируемый файл.</w:t>
      </w:r>
    </w:p>
    <w:p w:rsidR="00DE0E22" w:rsidRDefault="00DE0E2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 w:type="page"/>
      </w:r>
    </w:p>
    <w:p w:rsidR="001D7FCB" w:rsidRDefault="001D7FCB" w:rsidP="00F60E8F">
      <w:pPr>
        <w:pStyle w:val="a3"/>
        <w:numPr>
          <w:ilvl w:val="0"/>
          <w:numId w:val="1"/>
        </w:numPr>
        <w:spacing w:line="288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D7FCB">
        <w:rPr>
          <w:rFonts w:ascii="Times New Roman" w:hAnsi="Times New Roman" w:cs="Times New Roman"/>
          <w:sz w:val="28"/>
          <w:szCs w:val="28"/>
          <w:u w:val="single"/>
        </w:rPr>
        <w:lastRenderedPageBreak/>
        <w:t>Работа с внутренними документами.</w:t>
      </w:r>
    </w:p>
    <w:p w:rsidR="00926E47" w:rsidRPr="00DE0E22" w:rsidRDefault="002B32E7" w:rsidP="00DE0E22">
      <w:pPr>
        <w:spacing w:line="288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E0E22">
        <w:rPr>
          <w:rFonts w:ascii="Times New Roman" w:hAnsi="Times New Roman" w:cs="Times New Roman"/>
          <w:sz w:val="24"/>
          <w:szCs w:val="24"/>
        </w:rPr>
        <w:t xml:space="preserve">Скан – копии первичных учетных документов </w:t>
      </w:r>
      <w:r w:rsidR="0075241E">
        <w:rPr>
          <w:rFonts w:ascii="Times New Roman" w:hAnsi="Times New Roman" w:cs="Times New Roman"/>
          <w:sz w:val="24"/>
          <w:szCs w:val="24"/>
        </w:rPr>
        <w:t xml:space="preserve"> и/или документы в </w:t>
      </w:r>
      <w:proofErr w:type="spellStart"/>
      <w:r w:rsidR="0075241E">
        <w:rPr>
          <w:rFonts w:ascii="Times New Roman" w:hAnsi="Times New Roman" w:cs="Times New Roman"/>
          <w:sz w:val="24"/>
          <w:szCs w:val="24"/>
          <w:lang w:val="en-US"/>
        </w:rPr>
        <w:t>pdf</w:t>
      </w:r>
      <w:proofErr w:type="spellEnd"/>
      <w:r w:rsidR="0075241E" w:rsidRPr="0075241E">
        <w:rPr>
          <w:rFonts w:ascii="Times New Roman" w:hAnsi="Times New Roman" w:cs="Times New Roman"/>
          <w:sz w:val="24"/>
          <w:szCs w:val="24"/>
        </w:rPr>
        <w:t xml:space="preserve"> </w:t>
      </w:r>
      <w:r w:rsidR="0075241E">
        <w:rPr>
          <w:rFonts w:ascii="Times New Roman" w:hAnsi="Times New Roman" w:cs="Times New Roman"/>
          <w:sz w:val="24"/>
          <w:szCs w:val="24"/>
        </w:rPr>
        <w:t xml:space="preserve">– формате </w:t>
      </w:r>
      <w:r w:rsidRPr="00DE0E22">
        <w:rPr>
          <w:rFonts w:ascii="Times New Roman" w:hAnsi="Times New Roman" w:cs="Times New Roman"/>
          <w:sz w:val="24"/>
          <w:szCs w:val="24"/>
        </w:rPr>
        <w:t xml:space="preserve">Вам необходимо будет прикрепить к соответствующему внутреннему документу системы </w:t>
      </w:r>
      <w:r w:rsidR="007544E5">
        <w:rPr>
          <w:rFonts w:ascii="Times New Roman" w:hAnsi="Times New Roman" w:cs="Times New Roman"/>
          <w:sz w:val="24"/>
          <w:szCs w:val="24"/>
        </w:rPr>
        <w:t>Э</w:t>
      </w:r>
      <w:r w:rsidRPr="00DE0E22">
        <w:rPr>
          <w:rFonts w:ascii="Times New Roman" w:hAnsi="Times New Roman" w:cs="Times New Roman"/>
          <w:sz w:val="24"/>
          <w:szCs w:val="24"/>
        </w:rPr>
        <w:t>ДО. Все документы, для удобства их идентификации систематизированы по отделам и разделам учета в виде каталожной структуры</w:t>
      </w:r>
      <w:r w:rsidR="00A2676B" w:rsidRPr="00DE0E22">
        <w:rPr>
          <w:rFonts w:ascii="Times New Roman" w:hAnsi="Times New Roman" w:cs="Times New Roman"/>
          <w:sz w:val="24"/>
          <w:szCs w:val="24"/>
        </w:rPr>
        <w:t xml:space="preserve"> (см. рис.2)</w:t>
      </w:r>
      <w:r w:rsidRPr="00DE0E22">
        <w:rPr>
          <w:rFonts w:ascii="Times New Roman" w:hAnsi="Times New Roman" w:cs="Times New Roman"/>
          <w:sz w:val="24"/>
          <w:szCs w:val="24"/>
        </w:rPr>
        <w:t>.</w:t>
      </w:r>
    </w:p>
    <w:p w:rsidR="00A2676B" w:rsidRPr="00A2676B" w:rsidRDefault="00A2676B" w:rsidP="00A2676B">
      <w:pPr>
        <w:pStyle w:val="a3"/>
        <w:spacing w:line="288" w:lineRule="auto"/>
        <w:ind w:left="360" w:firstLine="34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Рис.2. Систематизация внутренних документов в системе ДО.</w:t>
      </w:r>
    </w:p>
    <w:p w:rsidR="00A2676B" w:rsidRPr="00926E47" w:rsidRDefault="00A2676B" w:rsidP="00DF060B">
      <w:pPr>
        <w:pStyle w:val="a3"/>
        <w:spacing w:line="288" w:lineRule="auto"/>
        <w:ind w:left="360" w:firstLine="3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25850" cy="3729466"/>
            <wp:effectExtent l="0" t="0" r="381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t="10012" r="34967"/>
                    <a:stretch/>
                  </pic:blipFill>
                  <pic:spPr bwMode="auto">
                    <a:xfrm>
                      <a:off x="0" y="0"/>
                      <a:ext cx="3833101" cy="3736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2E7" w:rsidRDefault="00C90B87" w:rsidP="002B32E7">
      <w:pPr>
        <w:pStyle w:val="a3"/>
        <w:numPr>
          <w:ilvl w:val="1"/>
          <w:numId w:val="1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E22">
        <w:rPr>
          <w:rFonts w:ascii="Times New Roman" w:hAnsi="Times New Roman" w:cs="Times New Roman"/>
          <w:sz w:val="24"/>
          <w:szCs w:val="24"/>
          <w:u w:val="single"/>
        </w:rPr>
        <w:t>Созда</w:t>
      </w:r>
      <w:r w:rsidR="002B32E7" w:rsidRPr="00DE0E22">
        <w:rPr>
          <w:rFonts w:ascii="Times New Roman" w:hAnsi="Times New Roman" w:cs="Times New Roman"/>
          <w:sz w:val="24"/>
          <w:szCs w:val="24"/>
          <w:u w:val="single"/>
        </w:rPr>
        <w:t xml:space="preserve">ние </w:t>
      </w:r>
      <w:r w:rsidRPr="00DE0E22">
        <w:rPr>
          <w:rFonts w:ascii="Times New Roman" w:hAnsi="Times New Roman" w:cs="Times New Roman"/>
          <w:sz w:val="24"/>
          <w:szCs w:val="24"/>
          <w:u w:val="single"/>
        </w:rPr>
        <w:t>внутренн</w:t>
      </w:r>
      <w:r w:rsidR="002B32E7" w:rsidRPr="00DE0E22">
        <w:rPr>
          <w:rFonts w:ascii="Times New Roman" w:hAnsi="Times New Roman" w:cs="Times New Roman"/>
          <w:sz w:val="24"/>
          <w:szCs w:val="24"/>
          <w:u w:val="single"/>
        </w:rPr>
        <w:t>его</w:t>
      </w:r>
      <w:r w:rsidRPr="00DE0E22">
        <w:rPr>
          <w:rFonts w:ascii="Times New Roman" w:hAnsi="Times New Roman" w:cs="Times New Roman"/>
          <w:sz w:val="24"/>
          <w:szCs w:val="24"/>
          <w:u w:val="single"/>
        </w:rPr>
        <w:t xml:space="preserve"> документ</w:t>
      </w:r>
      <w:r w:rsidR="002B32E7" w:rsidRPr="00DE0E22">
        <w:rPr>
          <w:rFonts w:ascii="Times New Roman" w:hAnsi="Times New Roman" w:cs="Times New Roman"/>
          <w:sz w:val="24"/>
          <w:szCs w:val="24"/>
          <w:u w:val="single"/>
        </w:rPr>
        <w:t>а</w:t>
      </w:r>
      <w:r w:rsidR="002B32E7">
        <w:rPr>
          <w:rFonts w:ascii="Times New Roman" w:hAnsi="Times New Roman" w:cs="Times New Roman"/>
          <w:sz w:val="24"/>
          <w:szCs w:val="24"/>
        </w:rPr>
        <w:t>.</w:t>
      </w:r>
    </w:p>
    <w:p w:rsidR="00C90B87" w:rsidRPr="00E8309E" w:rsidRDefault="002B32E7" w:rsidP="00DE0E22">
      <w:pPr>
        <w:spacing w:line="288" w:lineRule="auto"/>
        <w:ind w:firstLine="36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Для создания внутреннего документа необходимо на рабочем столе в разделе «Мои документы</w:t>
      </w:r>
      <w:r w:rsidR="00C90B87" w:rsidRPr="002B32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нажать кнопку «Создать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DE0E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документ» </w:t>
      </w:r>
      <w:r w:rsidR="00C90B87" w:rsidRPr="002B32E7">
        <w:rPr>
          <w:rFonts w:ascii="Times New Roman" w:hAnsi="Times New Roman" w:cs="Times New Roman"/>
          <w:sz w:val="24"/>
          <w:szCs w:val="24"/>
        </w:rPr>
        <w:t>(см.рис.</w:t>
      </w:r>
      <w:r w:rsidR="00A2676B">
        <w:rPr>
          <w:rFonts w:ascii="Times New Roman" w:hAnsi="Times New Roman" w:cs="Times New Roman"/>
          <w:sz w:val="24"/>
          <w:szCs w:val="24"/>
        </w:rPr>
        <w:t>3</w:t>
      </w:r>
      <w:r w:rsidR="00C90B87" w:rsidRPr="002B32E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90B87" w:rsidRPr="00C90B87" w:rsidRDefault="002B32E7" w:rsidP="00A2676B">
      <w:pPr>
        <w:pStyle w:val="a3"/>
        <w:spacing w:line="288" w:lineRule="auto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Рис.</w:t>
      </w:r>
      <w:r w:rsidR="00A2676B">
        <w:rPr>
          <w:rFonts w:ascii="Times New Roman" w:hAnsi="Times New Roman" w:cs="Times New Roman"/>
          <w:sz w:val="16"/>
          <w:szCs w:val="16"/>
        </w:rPr>
        <w:t>3</w:t>
      </w:r>
      <w:r w:rsidR="00C90B87">
        <w:rPr>
          <w:rFonts w:ascii="Times New Roman" w:hAnsi="Times New Roman" w:cs="Times New Roman"/>
          <w:sz w:val="16"/>
          <w:szCs w:val="16"/>
        </w:rPr>
        <w:t>. Создание внутреннего документа.</w:t>
      </w:r>
    </w:p>
    <w:p w:rsidR="00C90B87" w:rsidRDefault="00C90B87" w:rsidP="00A2676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23437" cy="2829379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r="82576" b="45666"/>
                    <a:stretch/>
                  </pic:blipFill>
                  <pic:spPr bwMode="auto">
                    <a:xfrm>
                      <a:off x="0" y="0"/>
                      <a:ext cx="3858961" cy="2932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E22" w:rsidRPr="00DE0E22" w:rsidRDefault="00DE0E22" w:rsidP="00A2676B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E0E22">
        <w:rPr>
          <w:rFonts w:ascii="Times New Roman" w:hAnsi="Times New Roman" w:cs="Times New Roman"/>
          <w:sz w:val="24"/>
          <w:szCs w:val="24"/>
          <w:u w:val="single"/>
        </w:rPr>
        <w:lastRenderedPageBreak/>
        <w:t>Выбор требуемого внутреннего документа.</w:t>
      </w:r>
    </w:p>
    <w:p w:rsidR="00C90B87" w:rsidRPr="00DE0E22" w:rsidRDefault="00C90B87" w:rsidP="00DE0E2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E0E22">
        <w:rPr>
          <w:rFonts w:ascii="Times New Roman" w:hAnsi="Times New Roman" w:cs="Times New Roman"/>
          <w:sz w:val="24"/>
          <w:szCs w:val="24"/>
        </w:rPr>
        <w:t xml:space="preserve">В появившемся </w:t>
      </w:r>
      <w:r w:rsidR="00A2676B" w:rsidRPr="00DE0E22">
        <w:rPr>
          <w:rFonts w:ascii="Times New Roman" w:hAnsi="Times New Roman" w:cs="Times New Roman"/>
          <w:sz w:val="24"/>
          <w:szCs w:val="24"/>
        </w:rPr>
        <w:t xml:space="preserve">окне необходимо найти требуемый документ в соответствующем каталоге, относящемся к отделу. </w:t>
      </w:r>
      <w:r w:rsidR="008F6119" w:rsidRPr="00DE0E22">
        <w:rPr>
          <w:rFonts w:ascii="Times New Roman" w:hAnsi="Times New Roman" w:cs="Times New Roman"/>
          <w:sz w:val="24"/>
          <w:szCs w:val="24"/>
        </w:rPr>
        <w:t>Например,</w:t>
      </w:r>
      <w:r w:rsidR="00A2676B" w:rsidRPr="00DE0E22">
        <w:rPr>
          <w:rFonts w:ascii="Times New Roman" w:hAnsi="Times New Roman" w:cs="Times New Roman"/>
          <w:sz w:val="24"/>
          <w:szCs w:val="24"/>
        </w:rPr>
        <w:t xml:space="preserve"> </w:t>
      </w:r>
      <w:r w:rsidR="008F6119" w:rsidRPr="00DE0E22">
        <w:rPr>
          <w:rFonts w:ascii="Times New Roman" w:hAnsi="Times New Roman" w:cs="Times New Roman"/>
          <w:sz w:val="24"/>
          <w:szCs w:val="24"/>
        </w:rPr>
        <w:t>- «</w:t>
      </w:r>
      <w:r w:rsidR="00A2676B" w:rsidRPr="00DE0E22">
        <w:rPr>
          <w:rFonts w:ascii="Times New Roman" w:hAnsi="Times New Roman" w:cs="Times New Roman"/>
          <w:sz w:val="24"/>
          <w:szCs w:val="24"/>
        </w:rPr>
        <w:t>Документы по Нефинансовым активам» - «Перемещение НФА» - «Накладная на внутреннее перемещение»</w:t>
      </w:r>
      <w:r w:rsidR="008F6119" w:rsidRPr="00DE0E22">
        <w:rPr>
          <w:rFonts w:ascii="Times New Roman" w:hAnsi="Times New Roman" w:cs="Times New Roman"/>
          <w:sz w:val="24"/>
          <w:szCs w:val="24"/>
        </w:rPr>
        <w:t xml:space="preserve"> и нажать кнопку «Создать»</w:t>
      </w:r>
      <w:r w:rsidR="00A2676B" w:rsidRPr="00DE0E22">
        <w:rPr>
          <w:rFonts w:ascii="Times New Roman" w:hAnsi="Times New Roman" w:cs="Times New Roman"/>
          <w:sz w:val="24"/>
          <w:szCs w:val="24"/>
        </w:rPr>
        <w:t xml:space="preserve"> (см.рис.4).</w:t>
      </w:r>
    </w:p>
    <w:p w:rsidR="00C90B87" w:rsidRPr="00C90B87" w:rsidRDefault="00C90B87" w:rsidP="00A2676B">
      <w:pPr>
        <w:pStyle w:val="a3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Рис.</w:t>
      </w:r>
      <w:r w:rsidR="00A2676B">
        <w:rPr>
          <w:rFonts w:ascii="Times New Roman" w:hAnsi="Times New Roman" w:cs="Times New Roman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>. Выбор требуемого документа</w:t>
      </w:r>
    </w:p>
    <w:p w:rsidR="00C90B87" w:rsidRDefault="00A2676B" w:rsidP="00A2676B">
      <w:pPr>
        <w:pStyle w:val="a3"/>
        <w:ind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606226" cy="5193792"/>
            <wp:effectExtent l="0" t="0" r="444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5526" cy="527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B87" w:rsidRDefault="00C90B87" w:rsidP="00C90B87">
      <w:pPr>
        <w:pStyle w:val="a3"/>
        <w:ind w:hanging="720"/>
        <w:rPr>
          <w:rFonts w:ascii="Times New Roman" w:hAnsi="Times New Roman" w:cs="Times New Roman"/>
          <w:sz w:val="24"/>
          <w:szCs w:val="24"/>
        </w:rPr>
      </w:pPr>
    </w:p>
    <w:p w:rsidR="00DE0E22" w:rsidRDefault="00DE0E22" w:rsidP="00C70247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0158B">
        <w:rPr>
          <w:rFonts w:ascii="Times New Roman" w:hAnsi="Times New Roman" w:cs="Times New Roman"/>
          <w:sz w:val="24"/>
          <w:szCs w:val="24"/>
          <w:u w:val="single"/>
        </w:rPr>
        <w:t>Заполнение внутреннего документа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B784C" w:rsidRPr="00DE0E22" w:rsidRDefault="00C90B87" w:rsidP="00DE0E22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DE0E22">
        <w:rPr>
          <w:rFonts w:ascii="Times New Roman" w:hAnsi="Times New Roman" w:cs="Times New Roman"/>
          <w:sz w:val="24"/>
          <w:szCs w:val="24"/>
        </w:rPr>
        <w:t xml:space="preserve">В документе </w:t>
      </w:r>
      <w:r w:rsidR="008F6119" w:rsidRPr="00DE0E22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Pr="00DE0E22">
        <w:rPr>
          <w:rFonts w:ascii="Times New Roman" w:hAnsi="Times New Roman" w:cs="Times New Roman"/>
          <w:sz w:val="24"/>
          <w:szCs w:val="24"/>
        </w:rPr>
        <w:t>заполнить</w:t>
      </w:r>
      <w:r w:rsidR="008F6119" w:rsidRPr="00DE0E22">
        <w:rPr>
          <w:rFonts w:ascii="Times New Roman" w:hAnsi="Times New Roman" w:cs="Times New Roman"/>
          <w:sz w:val="24"/>
          <w:szCs w:val="24"/>
        </w:rPr>
        <w:t xml:space="preserve"> следующие</w:t>
      </w:r>
      <w:r w:rsidRPr="00DE0E22">
        <w:rPr>
          <w:rFonts w:ascii="Times New Roman" w:hAnsi="Times New Roman" w:cs="Times New Roman"/>
          <w:sz w:val="24"/>
          <w:szCs w:val="24"/>
        </w:rPr>
        <w:t xml:space="preserve"> реквизиты</w:t>
      </w:r>
      <w:r w:rsidR="008F6119" w:rsidRPr="00DE0E22">
        <w:rPr>
          <w:rFonts w:ascii="Times New Roman" w:hAnsi="Times New Roman" w:cs="Times New Roman"/>
          <w:sz w:val="24"/>
          <w:szCs w:val="24"/>
        </w:rPr>
        <w:t xml:space="preserve"> (см.рис.5.):</w:t>
      </w:r>
    </w:p>
    <w:p w:rsidR="008F5D71" w:rsidRDefault="008F5D71" w:rsidP="00DE0E2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Адресат – </w:t>
      </w:r>
      <w:r w:rsidR="00C8594E" w:rsidRPr="00C8594E">
        <w:rPr>
          <w:rFonts w:ascii="Times New Roman" w:hAnsi="Times New Roman" w:cs="Times New Roman"/>
          <w:b/>
          <w:sz w:val="24"/>
          <w:szCs w:val="24"/>
        </w:rPr>
        <w:t>заполняется автоматически</w:t>
      </w:r>
      <w:r w:rsidR="00C859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ответственный сотрудник ЦБУ из соответствующего отдела (в данном случае из отдела учета НФА),</w:t>
      </w:r>
    </w:p>
    <w:p w:rsidR="008F5D71" w:rsidRDefault="008F5D71" w:rsidP="00DE0E2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кнопке «Добавить файл» и,</w:t>
      </w:r>
    </w:p>
    <w:p w:rsidR="008F5D71" w:rsidRDefault="008F5D71" w:rsidP="00DE0E2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кнопке «Загрузить с диска» - прикрепить</w:t>
      </w:r>
      <w:r w:rsidR="00C8594E">
        <w:rPr>
          <w:rFonts w:ascii="Times New Roman" w:hAnsi="Times New Roman" w:cs="Times New Roman"/>
          <w:sz w:val="24"/>
          <w:szCs w:val="24"/>
        </w:rPr>
        <w:t xml:space="preserve"> ранее отсканированный документ.</w:t>
      </w:r>
    </w:p>
    <w:p w:rsidR="00DF060B" w:rsidRDefault="00DF060B" w:rsidP="008F6119">
      <w:pPr>
        <w:pStyle w:val="a3"/>
        <w:jc w:val="right"/>
        <w:rPr>
          <w:rFonts w:ascii="Times New Roman" w:hAnsi="Times New Roman" w:cs="Times New Roman"/>
          <w:sz w:val="16"/>
          <w:szCs w:val="16"/>
        </w:rPr>
      </w:pPr>
    </w:p>
    <w:p w:rsidR="00DF060B" w:rsidRDefault="00DF060B" w:rsidP="008F6119">
      <w:pPr>
        <w:pStyle w:val="a3"/>
        <w:jc w:val="right"/>
        <w:rPr>
          <w:rFonts w:ascii="Times New Roman" w:hAnsi="Times New Roman" w:cs="Times New Roman"/>
          <w:sz w:val="16"/>
          <w:szCs w:val="16"/>
        </w:rPr>
      </w:pPr>
    </w:p>
    <w:p w:rsidR="00DF060B" w:rsidRDefault="00DF060B" w:rsidP="008F6119">
      <w:pPr>
        <w:pStyle w:val="a3"/>
        <w:jc w:val="right"/>
        <w:rPr>
          <w:rFonts w:ascii="Times New Roman" w:hAnsi="Times New Roman" w:cs="Times New Roman"/>
          <w:sz w:val="16"/>
          <w:szCs w:val="16"/>
        </w:rPr>
      </w:pPr>
    </w:p>
    <w:p w:rsidR="00DF060B" w:rsidRDefault="00DF060B" w:rsidP="008F6119">
      <w:pPr>
        <w:pStyle w:val="a3"/>
        <w:jc w:val="right"/>
        <w:rPr>
          <w:rFonts w:ascii="Times New Roman" w:hAnsi="Times New Roman" w:cs="Times New Roman"/>
          <w:sz w:val="16"/>
          <w:szCs w:val="16"/>
        </w:rPr>
      </w:pPr>
    </w:p>
    <w:p w:rsidR="00DF060B" w:rsidRDefault="00DF060B" w:rsidP="008F6119">
      <w:pPr>
        <w:pStyle w:val="a3"/>
        <w:jc w:val="right"/>
        <w:rPr>
          <w:rFonts w:ascii="Times New Roman" w:hAnsi="Times New Roman" w:cs="Times New Roman"/>
          <w:sz w:val="16"/>
          <w:szCs w:val="16"/>
        </w:rPr>
      </w:pPr>
    </w:p>
    <w:p w:rsidR="00DF060B" w:rsidRPr="0090158B" w:rsidRDefault="00DF060B" w:rsidP="0090158B">
      <w:pPr>
        <w:rPr>
          <w:rFonts w:ascii="Times New Roman" w:hAnsi="Times New Roman" w:cs="Times New Roman"/>
          <w:sz w:val="16"/>
          <w:szCs w:val="16"/>
        </w:rPr>
      </w:pPr>
    </w:p>
    <w:p w:rsidR="00DB784C" w:rsidRPr="00DB784C" w:rsidRDefault="00DB784C" w:rsidP="008F6119">
      <w:pPr>
        <w:pStyle w:val="a3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Рис.</w:t>
      </w:r>
      <w:r w:rsidR="008F6119">
        <w:rPr>
          <w:rFonts w:ascii="Times New Roman" w:hAnsi="Times New Roman" w:cs="Times New Roman"/>
          <w:sz w:val="16"/>
          <w:szCs w:val="16"/>
        </w:rPr>
        <w:t>5</w:t>
      </w:r>
      <w:r>
        <w:rPr>
          <w:rFonts w:ascii="Times New Roman" w:hAnsi="Times New Roman" w:cs="Times New Roman"/>
          <w:sz w:val="16"/>
          <w:szCs w:val="16"/>
        </w:rPr>
        <w:t>. Заполнение документа.</w:t>
      </w:r>
    </w:p>
    <w:p w:rsidR="00DB784C" w:rsidRDefault="008F6119" w:rsidP="00DF060B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404876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58B" w:rsidRDefault="0090158B" w:rsidP="00DE0E22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0158B">
        <w:rPr>
          <w:rFonts w:ascii="Times New Roman" w:hAnsi="Times New Roman" w:cs="Times New Roman"/>
          <w:sz w:val="24"/>
          <w:szCs w:val="24"/>
          <w:u w:val="single"/>
        </w:rPr>
        <w:t>Регистрация внутреннего документа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77112" w:rsidRPr="00F77112" w:rsidRDefault="00F77112" w:rsidP="00F7711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77112">
        <w:rPr>
          <w:rFonts w:ascii="Times New Roman" w:hAnsi="Times New Roman" w:cs="Times New Roman"/>
          <w:sz w:val="24"/>
          <w:szCs w:val="24"/>
        </w:rPr>
        <w:t xml:space="preserve">После заполнения указанных выше реквизитов документ необходимо зарегистрировать. Кнопка </w:t>
      </w:r>
      <w:r w:rsidRPr="00C8594E">
        <w:rPr>
          <w:rFonts w:ascii="Times New Roman" w:hAnsi="Times New Roman" w:cs="Times New Roman"/>
          <w:b/>
          <w:color w:val="FF0000"/>
          <w:sz w:val="24"/>
          <w:szCs w:val="24"/>
        </w:rPr>
        <w:t>«Зарегистрировать»</w:t>
      </w:r>
      <w:r w:rsidRPr="00F77112">
        <w:rPr>
          <w:rFonts w:ascii="Times New Roman" w:hAnsi="Times New Roman" w:cs="Times New Roman"/>
          <w:sz w:val="24"/>
          <w:szCs w:val="24"/>
        </w:rPr>
        <w:t xml:space="preserve"> (см</w:t>
      </w:r>
      <w:proofErr w:type="gramStart"/>
      <w:r w:rsidRPr="00F77112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F77112">
        <w:rPr>
          <w:rFonts w:ascii="Times New Roman" w:hAnsi="Times New Roman" w:cs="Times New Roman"/>
          <w:sz w:val="24"/>
          <w:szCs w:val="24"/>
        </w:rPr>
        <w:t>ис.5).</w:t>
      </w:r>
    </w:p>
    <w:p w:rsidR="00F77112" w:rsidRPr="00DE0E22" w:rsidRDefault="00F77112" w:rsidP="00F77112">
      <w:pPr>
        <w:pStyle w:val="a3"/>
        <w:ind w:left="360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4"/>
        <w:tblW w:w="9781" w:type="dxa"/>
        <w:tblInd w:w="-5" w:type="dxa"/>
        <w:tblBorders>
          <w:top w:val="dotted" w:sz="18" w:space="0" w:color="FF0000"/>
          <w:left w:val="dotted" w:sz="18" w:space="0" w:color="FF0000"/>
          <w:bottom w:val="dotted" w:sz="18" w:space="0" w:color="FF0000"/>
          <w:right w:val="dotted" w:sz="18" w:space="0" w:color="FF0000"/>
          <w:insideH w:val="dotted" w:sz="18" w:space="0" w:color="FF0000"/>
          <w:insideV w:val="dotted" w:sz="18" w:space="0" w:color="FF0000"/>
        </w:tblBorders>
        <w:shd w:val="clear" w:color="auto" w:fill="FFFF00"/>
        <w:tblLook w:val="04A0"/>
      </w:tblPr>
      <w:tblGrid>
        <w:gridCol w:w="9781"/>
      </w:tblGrid>
      <w:tr w:rsidR="00F77112" w:rsidRPr="00DE0E22" w:rsidTr="002128B4">
        <w:tc>
          <w:tcPr>
            <w:tcW w:w="9781" w:type="dxa"/>
            <w:shd w:val="clear" w:color="auto" w:fill="FFFF00"/>
          </w:tcPr>
          <w:p w:rsidR="00F77112" w:rsidRPr="00DE0E22" w:rsidRDefault="00F77112" w:rsidP="002128B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</w:p>
          <w:p w:rsidR="00F77112" w:rsidRPr="00DE0E22" w:rsidRDefault="00F77112" w:rsidP="002128B4">
            <w:pPr>
              <w:pStyle w:val="a3"/>
              <w:ind w:left="-905" w:firstLine="1223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E0E22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ВНИМАНИЕ! Если документ не зарегистрирован его никто не увидит!</w:t>
            </w:r>
          </w:p>
          <w:p w:rsidR="00F77112" w:rsidRPr="00DE0E22" w:rsidRDefault="00F77112" w:rsidP="002128B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</w:p>
        </w:tc>
      </w:tr>
    </w:tbl>
    <w:p w:rsidR="00F77112" w:rsidRDefault="00F77112" w:rsidP="00F77112">
      <w:pPr>
        <w:pStyle w:val="a3"/>
        <w:ind w:left="792"/>
        <w:jc w:val="both"/>
        <w:rPr>
          <w:rFonts w:ascii="Times New Roman" w:hAnsi="Times New Roman" w:cs="Times New Roman"/>
          <w:sz w:val="24"/>
          <w:szCs w:val="24"/>
        </w:rPr>
      </w:pPr>
    </w:p>
    <w:p w:rsidR="00F77112" w:rsidRDefault="00F77112" w:rsidP="00DE0E22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Подписание внутреннего документа</w:t>
      </w:r>
      <w:r w:rsidRPr="00F77112">
        <w:rPr>
          <w:rFonts w:ascii="Times New Roman" w:hAnsi="Times New Roman" w:cs="Times New Roman"/>
          <w:sz w:val="24"/>
          <w:szCs w:val="24"/>
        </w:rPr>
        <w:t>.</w:t>
      </w:r>
    </w:p>
    <w:p w:rsidR="00A90AF2" w:rsidRDefault="00F77112" w:rsidP="00924380">
      <w:pPr>
        <w:autoSpaceDE w:val="0"/>
        <w:autoSpaceDN w:val="0"/>
        <w:adjustRightInd w:val="0"/>
        <w:spacing w:after="0" w:line="288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Зарегистрированному в системе </w:t>
      </w:r>
      <w:r w:rsidR="00F2640E">
        <w:rPr>
          <w:rFonts w:ascii="Times New Roman" w:hAnsi="Times New Roman" w:cs="Times New Roman"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</w:rPr>
        <w:t xml:space="preserve">ДО, документу присваивается учетный номер. </w:t>
      </w:r>
    </w:p>
    <w:p w:rsidR="00F77112" w:rsidRDefault="00F77112" w:rsidP="00F7711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C8594E">
        <w:rPr>
          <w:rFonts w:ascii="Times New Roman" w:hAnsi="Times New Roman" w:cs="Times New Roman"/>
          <w:sz w:val="24"/>
          <w:szCs w:val="24"/>
        </w:rPr>
        <w:t xml:space="preserve">подписания документа электронной подписью необходимо </w:t>
      </w:r>
      <w:r>
        <w:rPr>
          <w:rFonts w:ascii="Times New Roman" w:hAnsi="Times New Roman" w:cs="Times New Roman"/>
          <w:sz w:val="24"/>
          <w:szCs w:val="24"/>
        </w:rPr>
        <w:t>в правом верхнем углу документа нажать кнопку «Еще» - «Документ» - «Подписать ЭП» (см.рис.6.)</w:t>
      </w:r>
      <w:r w:rsidR="00FF2A74">
        <w:rPr>
          <w:rFonts w:ascii="Times New Roman" w:hAnsi="Times New Roman" w:cs="Times New Roman"/>
          <w:sz w:val="24"/>
          <w:szCs w:val="24"/>
        </w:rPr>
        <w:t>.</w:t>
      </w:r>
    </w:p>
    <w:p w:rsidR="00924380" w:rsidRDefault="00924380" w:rsidP="00FF2A74">
      <w:pPr>
        <w:jc w:val="right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FF2A74" w:rsidRPr="00FF2A74" w:rsidRDefault="00FF2A74" w:rsidP="00FF2A74">
      <w:pPr>
        <w:jc w:val="right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t>Рис.6. Подписание внутреннего документа вместе с вложениями.</w:t>
      </w:r>
    </w:p>
    <w:p w:rsidR="00F77112" w:rsidRDefault="00FF2A74" w:rsidP="00F771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86169" cy="3101501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Новый точечный рисунок.bmp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133" t="10270" r="49898" b="15520"/>
                    <a:stretch/>
                  </pic:blipFill>
                  <pic:spPr bwMode="auto">
                    <a:xfrm>
                      <a:off x="0" y="0"/>
                      <a:ext cx="6425068" cy="3120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A74" w:rsidRDefault="00FF2A74" w:rsidP="00F771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-660</wp:posOffset>
            </wp:positionH>
            <wp:positionV relativeFrom="paragraph">
              <wp:posOffset>889</wp:posOffset>
            </wp:positionV>
            <wp:extent cx="3408883" cy="2197363"/>
            <wp:effectExtent l="0" t="0" r="1270" b="0"/>
            <wp:wrapTight wrapText="bothSides">
              <wp:wrapPolygon edited="0">
                <wp:start x="0" y="0"/>
                <wp:lineTo x="0" y="21350"/>
                <wp:lineTo x="21487" y="21350"/>
                <wp:lineTo x="21487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нимок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883" cy="2197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Во вновь появившемся окне «Подписание документа» отображается информация о сертификате, при необходимости указывается пароль к сертификату. Далее требуется нажать кнопку «Готово».</w:t>
      </w:r>
    </w:p>
    <w:p w:rsidR="00FF2A74" w:rsidRDefault="00FF2A74" w:rsidP="00F771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2A74" w:rsidRDefault="00FF2A74" w:rsidP="00F771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2A74" w:rsidRDefault="00FF2A74" w:rsidP="00F771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2A74" w:rsidRPr="00A90AF2" w:rsidRDefault="00FF2A74" w:rsidP="00F771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158B" w:rsidRPr="0090158B" w:rsidRDefault="0090158B" w:rsidP="00DE0E22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0158B">
        <w:rPr>
          <w:rFonts w:ascii="Times New Roman" w:hAnsi="Times New Roman" w:cs="Times New Roman"/>
          <w:sz w:val="24"/>
          <w:szCs w:val="24"/>
          <w:u w:val="single"/>
        </w:rPr>
        <w:t>Движение документа.</w:t>
      </w:r>
    </w:p>
    <w:p w:rsidR="00C009F8" w:rsidRDefault="00DE0E22" w:rsidP="0090158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0158B">
        <w:rPr>
          <w:rFonts w:ascii="Times New Roman" w:hAnsi="Times New Roman" w:cs="Times New Roman"/>
          <w:sz w:val="24"/>
          <w:szCs w:val="24"/>
        </w:rPr>
        <w:t>Далее документ идет своим маршрутом. При необходимости документ согласовывается, утверждается, подписывается и т.п., уполномоченными на это лицами.</w:t>
      </w:r>
    </w:p>
    <w:p w:rsidR="00DE0E22" w:rsidRPr="0090158B" w:rsidRDefault="00C009F8" w:rsidP="00C009F8">
      <w:pPr>
        <w:ind w:left="284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 xml:space="preserve">3.7. </w:t>
      </w:r>
      <w:r w:rsidRPr="00C009F8">
        <w:rPr>
          <w:rFonts w:ascii="Times New Roman" w:hAnsi="Times New Roman" w:cs="Times New Roman"/>
          <w:sz w:val="24"/>
          <w:szCs w:val="24"/>
          <w:u w:val="single"/>
        </w:rPr>
        <w:t>Добавление файлов в уже зарегистрированный документ.</w:t>
      </w:r>
    </w:p>
    <w:p w:rsidR="00EA4914" w:rsidRDefault="00C009F8" w:rsidP="00C009F8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Большинство документов на первичном этапе проходит процесс согласования. </w:t>
      </w:r>
      <w:r w:rsidR="00EA4914">
        <w:rPr>
          <w:rFonts w:ascii="Times New Roman" w:hAnsi="Times New Roman" w:cs="Times New Roman"/>
          <w:sz w:val="24"/>
          <w:szCs w:val="24"/>
        </w:rPr>
        <w:t>Все результаты по данному процессу будут отображаться в разделе «Задачи мне» (см.рис.7).</w:t>
      </w:r>
    </w:p>
    <w:p w:rsidR="00EA4914" w:rsidRDefault="00EA49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A4914" w:rsidRPr="00EA4914" w:rsidRDefault="00EA4914" w:rsidP="00EA4914">
      <w:pPr>
        <w:pStyle w:val="a3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Рис.7. Работа с задачами.</w:t>
      </w:r>
    </w:p>
    <w:p w:rsidR="00EA4914" w:rsidRDefault="00EA4914" w:rsidP="00C009F8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1000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914" w:rsidRDefault="00EA4914" w:rsidP="00C009F8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70247" w:rsidRDefault="00C009F8" w:rsidP="00C009F8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</w:t>
      </w:r>
      <w:r w:rsidR="00EA4914">
        <w:rPr>
          <w:rFonts w:ascii="Times New Roman" w:hAnsi="Times New Roman" w:cs="Times New Roman"/>
          <w:sz w:val="24"/>
          <w:szCs w:val="24"/>
        </w:rPr>
        <w:t xml:space="preserve">по каким-либо причинам </w:t>
      </w:r>
      <w:r>
        <w:rPr>
          <w:rFonts w:ascii="Times New Roman" w:hAnsi="Times New Roman" w:cs="Times New Roman"/>
          <w:sz w:val="24"/>
          <w:szCs w:val="24"/>
        </w:rPr>
        <w:t>документ не согласован (не хватает данных или не полностью заполнен) вам придет задача «Ознакомиться с результатом согласования»</w:t>
      </w:r>
      <w:r w:rsidR="00EA491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A4914" w:rsidRDefault="00EA4914" w:rsidP="00EA491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того, чтобы прикрепить новый файл необходимо из задачи двойным щелчком мыши перейти в документ</w:t>
      </w:r>
      <w:r w:rsidRPr="00347497">
        <w:rPr>
          <w:rFonts w:ascii="Times New Roman" w:hAnsi="Times New Roman" w:cs="Times New Roman"/>
          <w:sz w:val="24"/>
          <w:szCs w:val="24"/>
        </w:rPr>
        <w:t>(см.рис.8).</w:t>
      </w:r>
    </w:p>
    <w:p w:rsidR="00EA4914" w:rsidRPr="00EA4914" w:rsidRDefault="00EA4914" w:rsidP="00617093">
      <w:pPr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Рис.8. Переход в документ из задачи.</w:t>
      </w:r>
    </w:p>
    <w:p w:rsidR="00EA4914" w:rsidRDefault="00EA4914" w:rsidP="00C009F8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89880" cy="1123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17813" t="26599" r="8431"/>
                    <a:stretch/>
                  </pic:blipFill>
                  <pic:spPr bwMode="auto">
                    <a:xfrm>
                      <a:off x="0" y="0"/>
                      <a:ext cx="2935914" cy="1141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914" w:rsidRDefault="00EA4914" w:rsidP="00C009F8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A4914" w:rsidRDefault="00EA4914" w:rsidP="00EA4914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ab/>
        <w:t xml:space="preserve"> документе, путем нажатия кнопки</w:t>
      </w:r>
      <w:r>
        <w:rPr>
          <w:noProof/>
          <w:lang w:eastAsia="ru-RU"/>
        </w:rPr>
        <w:t xml:space="preserve"> </w:t>
      </w:r>
      <w:r w:rsidRPr="003474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000" cy="1206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61785" t="26408" r="36077" b="68813"/>
                    <a:stretch/>
                  </pic:blipFill>
                  <pic:spPr bwMode="auto">
                    <a:xfrm>
                      <a:off x="0" y="0"/>
                      <a:ext cx="127000" cy="12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74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бавить новый файл с диска (см.рис.9).</w:t>
      </w:r>
    </w:p>
    <w:p w:rsidR="00EA4914" w:rsidRPr="00347497" w:rsidRDefault="00EA4914" w:rsidP="00EA4914">
      <w:pPr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Рис.9. Добавление нового файла в документ.</w:t>
      </w:r>
    </w:p>
    <w:p w:rsidR="00EA4914" w:rsidRDefault="00EA4914" w:rsidP="00EA4914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81950" cy="2152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b="10859"/>
                    <a:stretch/>
                  </pic:blipFill>
                  <pic:spPr bwMode="auto">
                    <a:xfrm>
                      <a:off x="0" y="0"/>
                      <a:ext cx="5701284" cy="215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914" w:rsidRDefault="00EA4914" w:rsidP="00EA491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После добавления нового файла в документ требуется нажать кнопку «Записать и закрыть (см.рис.9).</w:t>
      </w:r>
    </w:p>
    <w:p w:rsidR="00EA4914" w:rsidRPr="00EA4914" w:rsidRDefault="00EA4914" w:rsidP="00EA491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4914">
        <w:rPr>
          <w:rFonts w:ascii="Times New Roman" w:hAnsi="Times New Roman" w:cs="Times New Roman"/>
          <w:sz w:val="24"/>
          <w:szCs w:val="24"/>
        </w:rPr>
        <w:t>По завершении редактирования документа заявку на ознакомление с результатом согласования необходимо отправить на повторное согласование по кнопке «Повторить согласование». В появившемся окне требуется заполнить комментарий и нажать на кнопку «Отправить на повторное согласование» (см.рис.10).</w:t>
      </w:r>
    </w:p>
    <w:p w:rsidR="00EA4914" w:rsidRDefault="00EA4914" w:rsidP="00EA4914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EA4914" w:rsidRPr="000969AB" w:rsidRDefault="00EA4914" w:rsidP="00617093">
      <w:pPr>
        <w:pStyle w:val="a3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Рис.10. Отправка документа на повторное согласование.</w:t>
      </w:r>
    </w:p>
    <w:p w:rsidR="00EA4914" w:rsidRPr="000969AB" w:rsidRDefault="00EA4914" w:rsidP="00EA49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56100" cy="257966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920" cy="258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093" w:rsidRPr="00617093" w:rsidRDefault="00617093" w:rsidP="0061709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7093">
        <w:rPr>
          <w:rFonts w:ascii="Times New Roman" w:hAnsi="Times New Roman" w:cs="Times New Roman"/>
          <w:sz w:val="24"/>
          <w:szCs w:val="24"/>
        </w:rPr>
        <w:t>Программа может затребовать указание причины переноса срока (см.рис.11). В данном случае требуется указать причину в поле, обязательном для заполнения, и нажать кнопку «Продолжить».</w:t>
      </w:r>
    </w:p>
    <w:p w:rsidR="00617093" w:rsidRDefault="00617093" w:rsidP="00617093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617093" w:rsidRPr="000969AB" w:rsidRDefault="00617093" w:rsidP="00617093">
      <w:pPr>
        <w:pStyle w:val="a3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Рис.11. Указание причины переноса срока.</w:t>
      </w:r>
    </w:p>
    <w:p w:rsidR="00617093" w:rsidRDefault="00617093" w:rsidP="0061709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73450" cy="22905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637" cy="230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093" w:rsidRPr="00504A51" w:rsidRDefault="00617093" w:rsidP="0061709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завершении всех этапов согласования документ передается на исполнение.</w:t>
      </w:r>
    </w:p>
    <w:p w:rsidR="00EA4914" w:rsidRDefault="00EA4914" w:rsidP="00EA491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A4914" w:rsidRPr="00347497" w:rsidRDefault="00EA4914" w:rsidP="00EA4914">
      <w:pPr>
        <w:jc w:val="both"/>
        <w:rPr>
          <w:noProof/>
          <w:lang w:eastAsia="ru-RU"/>
        </w:rPr>
      </w:pPr>
    </w:p>
    <w:p w:rsidR="00EA4914" w:rsidRPr="00C70247" w:rsidRDefault="00EA4914" w:rsidP="00C009F8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sectPr w:rsidR="00EA4914" w:rsidRPr="00C70247" w:rsidSect="00DF060B">
      <w:headerReference w:type="default" r:id="rId20"/>
      <w:footerReference w:type="default" r:id="rId21"/>
      <w:pgSz w:w="11906" w:h="16838"/>
      <w:pgMar w:top="851" w:right="851" w:bottom="624" w:left="1418" w:header="709" w:footer="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4AD5" w:rsidRDefault="00D94AD5" w:rsidP="00DB784C">
      <w:pPr>
        <w:spacing w:after="0" w:line="240" w:lineRule="auto"/>
      </w:pPr>
      <w:r>
        <w:separator/>
      </w:r>
    </w:p>
  </w:endnote>
  <w:endnote w:type="continuationSeparator" w:id="0">
    <w:p w:rsidR="00D94AD5" w:rsidRDefault="00D94AD5" w:rsidP="00DB7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/>
    </w:tblPr>
    <w:tblGrid>
      <w:gridCol w:w="1021"/>
      <w:gridCol w:w="8832"/>
    </w:tblGrid>
    <w:tr w:rsidR="00F62302" w:rsidRPr="00AC1F61" w:rsidTr="00E21258">
      <w:tc>
        <w:tcPr>
          <w:tcW w:w="918" w:type="dxa"/>
        </w:tcPr>
        <w:p w:rsidR="00F62302" w:rsidRPr="00B23A48" w:rsidRDefault="00BD44B2" w:rsidP="00F62302">
          <w:pPr>
            <w:pStyle w:val="a7"/>
            <w:jc w:val="right"/>
            <w:rPr>
              <w:b/>
              <w:color w:val="4F81BD"/>
              <w:sz w:val="18"/>
              <w:szCs w:val="18"/>
            </w:rPr>
          </w:pPr>
          <w:r w:rsidRPr="00B23A48">
            <w:rPr>
              <w:sz w:val="18"/>
              <w:szCs w:val="18"/>
            </w:rPr>
            <w:fldChar w:fldCharType="begin"/>
          </w:r>
          <w:r w:rsidR="00F62302" w:rsidRPr="00B23A48">
            <w:rPr>
              <w:sz w:val="18"/>
              <w:szCs w:val="18"/>
            </w:rPr>
            <w:instrText xml:space="preserve"> PAGE   \* MERGEFORMAT </w:instrText>
          </w:r>
          <w:r w:rsidRPr="00B23A48">
            <w:rPr>
              <w:sz w:val="18"/>
              <w:szCs w:val="18"/>
            </w:rPr>
            <w:fldChar w:fldCharType="separate"/>
          </w:r>
          <w:r w:rsidR="0075241E" w:rsidRPr="0075241E">
            <w:rPr>
              <w:b/>
              <w:noProof/>
              <w:color w:val="4F81BD"/>
              <w:sz w:val="18"/>
              <w:szCs w:val="18"/>
            </w:rPr>
            <w:t>7</w:t>
          </w:r>
          <w:r w:rsidRPr="00B23A48">
            <w:rPr>
              <w:sz w:val="18"/>
              <w:szCs w:val="18"/>
            </w:rPr>
            <w:fldChar w:fldCharType="end"/>
          </w:r>
        </w:p>
      </w:tc>
      <w:tc>
        <w:tcPr>
          <w:tcW w:w="7938" w:type="dxa"/>
        </w:tcPr>
        <w:tbl>
          <w:tblPr>
            <w:tblStyle w:val="a4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4206"/>
            <w:gridCol w:w="4206"/>
          </w:tblGrid>
          <w:tr w:rsidR="00AC1F61" w:rsidTr="00AC1F61">
            <w:tc>
              <w:tcPr>
                <w:tcW w:w="4206" w:type="dxa"/>
              </w:tcPr>
              <w:p w:rsidR="00AC1F61" w:rsidRDefault="00AC1F61" w:rsidP="00AC1F61">
                <w:pPr>
                  <w:pStyle w:val="a7"/>
                  <w:tabs>
                    <w:tab w:val="right" w:pos="13545"/>
                  </w:tabs>
                  <w:rPr>
                    <w:rFonts w:ascii="Book Antiqua" w:hAnsi="Book Antiqua"/>
                    <w:i/>
                    <w:sz w:val="18"/>
                    <w:szCs w:val="18"/>
                  </w:rPr>
                </w:pPr>
                <w:r w:rsidRPr="00AC1F61">
                  <w:rPr>
                    <w:rFonts w:ascii="Book Antiqua" w:hAnsi="Book Antiqua"/>
                    <w:i/>
                    <w:sz w:val="18"/>
                    <w:szCs w:val="18"/>
                  </w:rPr>
                  <w:t>Подготовил:</w:t>
                </w:r>
              </w:p>
            </w:tc>
            <w:tc>
              <w:tcPr>
                <w:tcW w:w="4206" w:type="dxa"/>
              </w:tcPr>
              <w:p w:rsidR="00AC1F61" w:rsidRDefault="00AC1F61" w:rsidP="00F62302">
                <w:pPr>
                  <w:pStyle w:val="a7"/>
                  <w:tabs>
                    <w:tab w:val="right" w:pos="13545"/>
                  </w:tabs>
                  <w:jc w:val="right"/>
                  <w:rPr>
                    <w:rFonts w:ascii="Book Antiqua" w:hAnsi="Book Antiqua"/>
                    <w:i/>
                    <w:sz w:val="18"/>
                    <w:szCs w:val="18"/>
                  </w:rPr>
                </w:pPr>
                <w:r w:rsidRPr="00AC1F61">
                  <w:rPr>
                    <w:rFonts w:ascii="Book Antiqua" w:hAnsi="Book Antiqua"/>
                    <w:i/>
                    <w:sz w:val="18"/>
                    <w:szCs w:val="18"/>
                  </w:rPr>
                  <w:t>Корогод Ю.А.</w:t>
                </w:r>
              </w:p>
            </w:tc>
          </w:tr>
        </w:tbl>
        <w:p w:rsidR="00F62302" w:rsidRPr="00AC1F61" w:rsidRDefault="00AC1F61" w:rsidP="00AC1F61">
          <w:pPr>
            <w:pStyle w:val="a7"/>
            <w:tabs>
              <w:tab w:val="right" w:pos="13545"/>
            </w:tabs>
            <w:jc w:val="right"/>
            <w:rPr>
              <w:rFonts w:ascii="Book Antiqua" w:hAnsi="Book Antiqua"/>
              <w:i/>
              <w:sz w:val="18"/>
              <w:szCs w:val="18"/>
            </w:rPr>
          </w:pPr>
          <w:r w:rsidRPr="00AC1F61">
            <w:rPr>
              <w:rFonts w:ascii="Book Antiqua" w:hAnsi="Book Antiqua"/>
              <w:i/>
              <w:sz w:val="18"/>
              <w:szCs w:val="18"/>
            </w:rPr>
            <w:t xml:space="preserve">                                                                                                          </w:t>
          </w:r>
          <w:r>
            <w:rPr>
              <w:rFonts w:ascii="Book Antiqua" w:hAnsi="Book Antiqua"/>
              <w:i/>
              <w:sz w:val="18"/>
              <w:szCs w:val="18"/>
            </w:rPr>
            <w:t xml:space="preserve">             </w:t>
          </w:r>
        </w:p>
      </w:tc>
    </w:tr>
  </w:tbl>
  <w:p w:rsidR="00F62302" w:rsidRDefault="00F62302" w:rsidP="00DF060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4AD5" w:rsidRDefault="00D94AD5" w:rsidP="00DB784C">
      <w:pPr>
        <w:spacing w:after="0" w:line="240" w:lineRule="auto"/>
      </w:pPr>
      <w:r>
        <w:separator/>
      </w:r>
    </w:p>
  </w:footnote>
  <w:footnote w:type="continuationSeparator" w:id="0">
    <w:p w:rsidR="00D94AD5" w:rsidRDefault="00D94AD5" w:rsidP="00DB7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781" w:type="dxa"/>
      <w:tblBorders>
        <w:bottom w:val="double" w:sz="4" w:space="0" w:color="auto"/>
      </w:tblBorders>
      <w:tblLook w:val="04A0"/>
    </w:tblPr>
    <w:tblGrid>
      <w:gridCol w:w="1843"/>
      <w:gridCol w:w="7938"/>
    </w:tblGrid>
    <w:tr w:rsidR="00DB784C" w:rsidRPr="00127ECD" w:rsidTr="00AC1F61">
      <w:trPr>
        <w:trHeight w:val="554"/>
      </w:trPr>
      <w:tc>
        <w:tcPr>
          <w:tcW w:w="1843" w:type="dxa"/>
        </w:tcPr>
        <w:p w:rsidR="00DB784C" w:rsidRDefault="00DB784C" w:rsidP="00DB784C">
          <w:pPr>
            <w:pStyle w:val="a5"/>
            <w:jc w:val="center"/>
          </w:pPr>
          <w:r w:rsidRPr="00CC1DCD">
            <w:rPr>
              <w:noProof/>
              <w:lang w:eastAsia="ru-RU"/>
            </w:rPr>
            <w:drawing>
              <wp:inline distT="0" distB="0" distL="0" distR="0">
                <wp:extent cx="863193" cy="447001"/>
                <wp:effectExtent l="0" t="0" r="0" b="0"/>
                <wp:docPr id="1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8537" cy="46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</w:tcPr>
        <w:p w:rsidR="00DB784C" w:rsidRPr="00BF2A3D" w:rsidRDefault="00DB784C" w:rsidP="00DB784C">
          <w:pPr>
            <w:spacing w:line="240" w:lineRule="auto"/>
            <w:ind w:right="174"/>
            <w:rPr>
              <w:rFonts w:ascii="Times New Roman" w:hAnsi="Times New Roman"/>
              <w:sz w:val="4"/>
              <w:szCs w:val="4"/>
            </w:rPr>
          </w:pPr>
        </w:p>
        <w:p w:rsidR="00DB784C" w:rsidRPr="00127ECD" w:rsidRDefault="00AC1F61" w:rsidP="00DB784C">
          <w:pPr>
            <w:spacing w:line="240" w:lineRule="auto"/>
            <w:ind w:right="174"/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sz w:val="24"/>
              <w:szCs w:val="24"/>
            </w:rPr>
            <w:t xml:space="preserve">Работа в системе 1С: </w:t>
          </w:r>
          <w:r w:rsidRPr="00AC1F61">
            <w:rPr>
              <w:rFonts w:ascii="Times New Roman" w:hAnsi="Times New Roman"/>
              <w:sz w:val="24"/>
              <w:szCs w:val="24"/>
            </w:rPr>
            <w:t>Документооборот государственного учреждения</w:t>
          </w:r>
          <w:r w:rsidR="00DB784C" w:rsidRPr="00127ECD">
            <w:rPr>
              <w:rFonts w:ascii="Times New Roman" w:hAnsi="Times New Roman"/>
              <w:sz w:val="24"/>
              <w:szCs w:val="24"/>
            </w:rPr>
            <w:t>.</w:t>
          </w:r>
        </w:p>
      </w:tc>
    </w:tr>
  </w:tbl>
  <w:p w:rsidR="00DB784C" w:rsidRDefault="00DB784C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405B0"/>
    <w:multiLevelType w:val="hybridMultilevel"/>
    <w:tmpl w:val="D28E4A52"/>
    <w:lvl w:ilvl="0" w:tplc="2A4620D6">
      <w:start w:val="1"/>
      <w:numFmt w:val="bullet"/>
      <w:lvlText w:val="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E46D8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0690F79"/>
    <w:multiLevelType w:val="hybridMultilevel"/>
    <w:tmpl w:val="71507C9A"/>
    <w:lvl w:ilvl="0" w:tplc="2A4620D6">
      <w:start w:val="1"/>
      <w:numFmt w:val="bullet"/>
      <w:lvlText w:val="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A4620D6">
      <w:start w:val="1"/>
      <w:numFmt w:val="bullet"/>
      <w:lvlText w:val="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9321C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4E70714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1A44244"/>
    <w:multiLevelType w:val="hybridMultilevel"/>
    <w:tmpl w:val="CA2A60A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56901B0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5E582162"/>
    <w:multiLevelType w:val="hybridMultilevel"/>
    <w:tmpl w:val="356E1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5F162A"/>
    <w:multiLevelType w:val="hybridMultilevel"/>
    <w:tmpl w:val="FAA4EA04"/>
    <w:lvl w:ilvl="0" w:tplc="2A4620D6">
      <w:start w:val="1"/>
      <w:numFmt w:val="bullet"/>
      <w:lvlText w:val="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6F8C0DF4"/>
    <w:multiLevelType w:val="hybridMultilevel"/>
    <w:tmpl w:val="D760220A"/>
    <w:lvl w:ilvl="0" w:tplc="2A4620D6">
      <w:start w:val="1"/>
      <w:numFmt w:val="bullet"/>
      <w:lvlText w:val="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7AFD111F"/>
    <w:multiLevelType w:val="hybridMultilevel"/>
    <w:tmpl w:val="7E868336"/>
    <w:lvl w:ilvl="0" w:tplc="2A4620D6">
      <w:start w:val="1"/>
      <w:numFmt w:val="bullet"/>
      <w:lvlText w:val="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7E4730E3"/>
    <w:multiLevelType w:val="hybridMultilevel"/>
    <w:tmpl w:val="67D2832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0"/>
  </w:num>
  <w:num w:numId="4">
    <w:abstractNumId w:val="9"/>
  </w:num>
  <w:num w:numId="5">
    <w:abstractNumId w:val="2"/>
  </w:num>
  <w:num w:numId="6">
    <w:abstractNumId w:val="10"/>
  </w:num>
  <w:num w:numId="7">
    <w:abstractNumId w:val="8"/>
  </w:num>
  <w:num w:numId="8">
    <w:abstractNumId w:val="5"/>
  </w:num>
  <w:num w:numId="9">
    <w:abstractNumId w:val="1"/>
  </w:num>
  <w:num w:numId="10">
    <w:abstractNumId w:val="3"/>
  </w:num>
  <w:num w:numId="11">
    <w:abstractNumId w:val="7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CD34C4"/>
    <w:rsid w:val="000020B9"/>
    <w:rsid w:val="00030710"/>
    <w:rsid w:val="001D7FCB"/>
    <w:rsid w:val="002B32E7"/>
    <w:rsid w:val="00387DE2"/>
    <w:rsid w:val="00473CAE"/>
    <w:rsid w:val="004C1BFF"/>
    <w:rsid w:val="005512B1"/>
    <w:rsid w:val="00617093"/>
    <w:rsid w:val="006F7E88"/>
    <w:rsid w:val="0075241E"/>
    <w:rsid w:val="007544E5"/>
    <w:rsid w:val="00870AD4"/>
    <w:rsid w:val="008F5D71"/>
    <w:rsid w:val="008F6119"/>
    <w:rsid w:val="0090158B"/>
    <w:rsid w:val="00924380"/>
    <w:rsid w:val="00926E47"/>
    <w:rsid w:val="00946C43"/>
    <w:rsid w:val="00A2676B"/>
    <w:rsid w:val="00A63648"/>
    <w:rsid w:val="00A90AF2"/>
    <w:rsid w:val="00AC1F61"/>
    <w:rsid w:val="00AF60B3"/>
    <w:rsid w:val="00B61527"/>
    <w:rsid w:val="00B85C33"/>
    <w:rsid w:val="00BD44B2"/>
    <w:rsid w:val="00C009F8"/>
    <w:rsid w:val="00C70247"/>
    <w:rsid w:val="00C8594E"/>
    <w:rsid w:val="00C90B87"/>
    <w:rsid w:val="00CD34C4"/>
    <w:rsid w:val="00D94AD5"/>
    <w:rsid w:val="00DB784C"/>
    <w:rsid w:val="00DE0E22"/>
    <w:rsid w:val="00DF060B"/>
    <w:rsid w:val="00E8257F"/>
    <w:rsid w:val="00E8309E"/>
    <w:rsid w:val="00EA4914"/>
    <w:rsid w:val="00F2640E"/>
    <w:rsid w:val="00F60E8F"/>
    <w:rsid w:val="00F62302"/>
    <w:rsid w:val="00F77112"/>
    <w:rsid w:val="00FF2A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0B87"/>
    <w:pPr>
      <w:ind w:left="720"/>
      <w:contextualSpacing/>
    </w:pPr>
  </w:style>
  <w:style w:type="table" w:styleId="a4">
    <w:name w:val="Table Grid"/>
    <w:basedOn w:val="a1"/>
    <w:uiPriority w:val="39"/>
    <w:rsid w:val="00DB78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DB78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B784C"/>
  </w:style>
  <w:style w:type="paragraph" w:styleId="a7">
    <w:name w:val="footer"/>
    <w:basedOn w:val="a"/>
    <w:link w:val="a8"/>
    <w:uiPriority w:val="99"/>
    <w:unhideWhenUsed/>
    <w:rsid w:val="00DB78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B784C"/>
  </w:style>
  <w:style w:type="paragraph" w:styleId="a9">
    <w:name w:val="Balloon Text"/>
    <w:basedOn w:val="a"/>
    <w:link w:val="aa"/>
    <w:uiPriority w:val="99"/>
    <w:semiHidden/>
    <w:unhideWhenUsed/>
    <w:rsid w:val="004C1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C1BFF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1D7FCB"/>
    <w:rPr>
      <w:color w:val="0563C1" w:themeColor="hyperlink"/>
      <w:u w:val="single"/>
    </w:rPr>
  </w:style>
  <w:style w:type="paragraph" w:styleId="ac">
    <w:name w:val="Normal (Web)"/>
    <w:basedOn w:val="a"/>
    <w:uiPriority w:val="99"/>
    <w:semiHidden/>
    <w:unhideWhenUsed/>
    <w:rsid w:val="00924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4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82.151.108.133:8888/doc-belob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728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А. Корогод</dc:creator>
  <cp:lastModifiedBy>Оксана Н. Бойко</cp:lastModifiedBy>
  <cp:revision>3</cp:revision>
  <dcterms:created xsi:type="dcterms:W3CDTF">2021-07-08T08:57:00Z</dcterms:created>
  <dcterms:modified xsi:type="dcterms:W3CDTF">2021-07-09T06:26:00Z</dcterms:modified>
</cp:coreProperties>
</file>